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AF8" w:rsidRPr="00843231" w:rsidRDefault="00284F0B" w:rsidP="00843231">
      <w:pPr>
        <w:pStyle w:val="a3"/>
        <w:shd w:val="clear" w:color="auto" w:fill="FFFFFF"/>
        <w:spacing w:before="0" w:beforeAutospacing="0" w:after="375" w:afterAutospacing="0"/>
        <w:jc w:val="both"/>
        <w:rPr>
          <w:rFonts w:ascii="Arial" w:hAnsi="Arial" w:cs="Arial"/>
          <w:iCs/>
        </w:rPr>
      </w:pPr>
      <w:r w:rsidRPr="00843231">
        <w:rPr>
          <w:rFonts w:ascii="Arial" w:hAnsi="Arial" w:cs="Arial"/>
          <w:iCs/>
        </w:rPr>
        <w:t>дата публикации: 30.04.2019.</w:t>
      </w:r>
    </w:p>
    <w:p w:rsidR="00284F0B" w:rsidRPr="00AA7AB5" w:rsidRDefault="00284F0B" w:rsidP="00843231">
      <w:pPr>
        <w:pStyle w:val="a3"/>
        <w:shd w:val="clear" w:color="auto" w:fill="FFFFFF"/>
        <w:spacing w:before="0" w:beforeAutospacing="0" w:after="375" w:afterAutospacing="0"/>
        <w:jc w:val="both"/>
        <w:rPr>
          <w:rFonts w:ascii="Arial" w:hAnsi="Arial" w:cs="Arial"/>
          <w:b/>
          <w:iCs/>
        </w:rPr>
      </w:pPr>
      <w:r w:rsidRPr="00AA7AB5">
        <w:rPr>
          <w:rFonts w:ascii="Arial" w:hAnsi="Arial" w:cs="Arial"/>
          <w:b/>
          <w:iCs/>
        </w:rPr>
        <w:t>О распределении прибыли за 2018</w:t>
      </w:r>
      <w:r w:rsidR="00843231" w:rsidRPr="00AA7AB5">
        <w:rPr>
          <w:rFonts w:ascii="Arial" w:hAnsi="Arial" w:cs="Arial"/>
          <w:b/>
          <w:iCs/>
        </w:rPr>
        <w:t xml:space="preserve"> г.</w:t>
      </w:r>
    </w:p>
    <w:p w:rsidR="00AA7AB5" w:rsidRPr="00D65AFB" w:rsidRDefault="00843231" w:rsidP="00843231">
      <w:pPr>
        <w:pStyle w:val="a3"/>
        <w:shd w:val="clear" w:color="auto" w:fill="FFFFFF"/>
        <w:spacing w:before="0" w:beforeAutospacing="0" w:after="375" w:afterAutospacing="0"/>
        <w:jc w:val="both"/>
        <w:rPr>
          <w:rFonts w:ascii="Arial" w:hAnsi="Arial" w:cs="Arial"/>
          <w:iCs/>
        </w:rPr>
      </w:pPr>
      <w:r w:rsidRPr="00D65AFB">
        <w:rPr>
          <w:rFonts w:ascii="Arial" w:hAnsi="Arial" w:cs="Arial"/>
          <w:iCs/>
        </w:rPr>
        <w:t xml:space="preserve">Компанией </w:t>
      </w:r>
      <w:proofErr w:type="spellStart"/>
      <w:r w:rsidRPr="00D65AFB">
        <w:rPr>
          <w:rFonts w:ascii="Arial" w:hAnsi="Arial" w:cs="Arial"/>
          <w:iCs/>
        </w:rPr>
        <w:t>МакСтори</w:t>
      </w:r>
      <w:proofErr w:type="spellEnd"/>
      <w:r w:rsidRPr="00D65AFB">
        <w:rPr>
          <w:rFonts w:ascii="Arial" w:hAnsi="Arial" w:cs="Arial"/>
          <w:iCs/>
        </w:rPr>
        <w:t xml:space="preserve"> </w:t>
      </w:r>
      <w:r w:rsidR="00AA7AB5" w:rsidRPr="00D65AFB">
        <w:rPr>
          <w:rFonts w:ascii="Arial" w:hAnsi="Arial" w:cs="Arial"/>
          <w:iCs/>
        </w:rPr>
        <w:t>были рассмотрены итоговые финансовые результаты деятельности Компании за 2018 г.</w:t>
      </w:r>
      <w:r w:rsidR="00386F07" w:rsidRPr="00D65AFB">
        <w:rPr>
          <w:rFonts w:ascii="Arial" w:hAnsi="Arial" w:cs="Arial"/>
          <w:iCs/>
        </w:rPr>
        <w:t xml:space="preserve">, а так же </w:t>
      </w:r>
      <w:r w:rsidR="00AA7AB5" w:rsidRPr="00D65AFB">
        <w:rPr>
          <w:rFonts w:ascii="Arial" w:hAnsi="Arial" w:cs="Arial"/>
          <w:iCs/>
        </w:rPr>
        <w:t>вопрос о распределении прибыли за 2018 г.</w:t>
      </w:r>
    </w:p>
    <w:p w:rsidR="00753AFF" w:rsidRPr="00D65AFB" w:rsidRDefault="00386F07" w:rsidP="00843231">
      <w:pPr>
        <w:pStyle w:val="a3"/>
        <w:shd w:val="clear" w:color="auto" w:fill="FFFFFF"/>
        <w:spacing w:before="0" w:beforeAutospacing="0" w:after="255" w:afterAutospacing="0" w:line="270" w:lineRule="atLeast"/>
        <w:jc w:val="both"/>
        <w:rPr>
          <w:rFonts w:ascii="Arial" w:hAnsi="Arial" w:cs="Arial"/>
        </w:rPr>
      </w:pPr>
      <w:r w:rsidRPr="00D65AFB">
        <w:rPr>
          <w:rFonts w:ascii="Arial" w:hAnsi="Arial" w:cs="Arial"/>
        </w:rPr>
        <w:t xml:space="preserve">На обозрение Собранию был предоставлен </w:t>
      </w:r>
      <w:r w:rsidR="00843231" w:rsidRPr="00D65AFB">
        <w:rPr>
          <w:rFonts w:ascii="Arial" w:hAnsi="Arial" w:cs="Arial"/>
        </w:rPr>
        <w:t xml:space="preserve">анализ </w:t>
      </w:r>
      <w:proofErr w:type="gramStart"/>
      <w:r w:rsidR="00843231" w:rsidRPr="00D65AFB">
        <w:rPr>
          <w:rFonts w:ascii="Arial" w:hAnsi="Arial" w:cs="Arial"/>
        </w:rPr>
        <w:t>обоснованности</w:t>
      </w:r>
      <w:proofErr w:type="gramEnd"/>
      <w:r w:rsidR="00843231" w:rsidRPr="00D65AFB">
        <w:rPr>
          <w:rFonts w:ascii="Arial" w:hAnsi="Arial" w:cs="Arial"/>
        </w:rPr>
        <w:t xml:space="preserve"> </w:t>
      </w:r>
      <w:r w:rsidRPr="00D65AFB">
        <w:rPr>
          <w:rFonts w:ascii="Arial" w:hAnsi="Arial" w:cs="Arial"/>
        </w:rPr>
        <w:t xml:space="preserve">и целесообразности </w:t>
      </w:r>
      <w:r w:rsidR="00843231" w:rsidRPr="00D65AFB">
        <w:rPr>
          <w:rFonts w:ascii="Arial" w:hAnsi="Arial" w:cs="Arial"/>
        </w:rPr>
        <w:t xml:space="preserve">распределения прибыли </w:t>
      </w:r>
      <w:r w:rsidRPr="00D65AFB">
        <w:rPr>
          <w:rFonts w:ascii="Arial" w:hAnsi="Arial" w:cs="Arial"/>
        </w:rPr>
        <w:t xml:space="preserve">за 2018 г. </w:t>
      </w:r>
      <w:r w:rsidR="00843231" w:rsidRPr="00D65AFB">
        <w:rPr>
          <w:rFonts w:ascii="Arial" w:hAnsi="Arial" w:cs="Arial"/>
        </w:rPr>
        <w:t xml:space="preserve">с учетом текущей экономической ситуации и показателей финансовой устойчивости </w:t>
      </w:r>
      <w:r w:rsidRPr="00D65AFB">
        <w:rPr>
          <w:rFonts w:ascii="Arial" w:hAnsi="Arial" w:cs="Arial"/>
        </w:rPr>
        <w:t>Компании</w:t>
      </w:r>
      <w:r w:rsidR="00843231" w:rsidRPr="00D65AFB">
        <w:rPr>
          <w:rFonts w:ascii="Arial" w:hAnsi="Arial" w:cs="Arial"/>
        </w:rPr>
        <w:t xml:space="preserve"> в различных </w:t>
      </w:r>
      <w:r w:rsidRPr="00D65AFB">
        <w:rPr>
          <w:rFonts w:ascii="Arial" w:hAnsi="Arial" w:cs="Arial"/>
        </w:rPr>
        <w:t xml:space="preserve">экономических </w:t>
      </w:r>
      <w:r w:rsidR="00843231" w:rsidRPr="00D65AFB">
        <w:rPr>
          <w:rFonts w:ascii="Arial" w:hAnsi="Arial" w:cs="Arial"/>
        </w:rPr>
        <w:t>сценариях</w:t>
      </w:r>
      <w:r w:rsidR="00753AFF" w:rsidRPr="00D65AFB">
        <w:rPr>
          <w:rFonts w:ascii="Arial" w:hAnsi="Arial" w:cs="Arial"/>
        </w:rPr>
        <w:t>.</w:t>
      </w:r>
    </w:p>
    <w:p w:rsidR="00843231" w:rsidRPr="00D65AFB" w:rsidRDefault="00753AFF" w:rsidP="00843231">
      <w:pPr>
        <w:pStyle w:val="a3"/>
        <w:shd w:val="clear" w:color="auto" w:fill="FFFFFF"/>
        <w:spacing w:before="0" w:beforeAutospacing="0" w:after="255" w:afterAutospacing="0" w:line="270" w:lineRule="atLeast"/>
        <w:jc w:val="both"/>
        <w:rPr>
          <w:rFonts w:ascii="Arial" w:hAnsi="Arial" w:cs="Arial"/>
        </w:rPr>
      </w:pPr>
      <w:proofErr w:type="gramStart"/>
      <w:r w:rsidRPr="00D65AFB">
        <w:rPr>
          <w:rFonts w:ascii="Arial" w:hAnsi="Arial" w:cs="Arial"/>
        </w:rPr>
        <w:t>Собственником Компании Диком С.М. отмечено, что п</w:t>
      </w:r>
      <w:r w:rsidR="00843231" w:rsidRPr="00D65AFB">
        <w:rPr>
          <w:rFonts w:ascii="Arial" w:hAnsi="Arial" w:cs="Arial"/>
        </w:rPr>
        <w:t xml:space="preserve">ринимать решение о распределении прибыли следует только при условии достаточного запаса капитала, исходя из необходимости полноценного продолжения </w:t>
      </w:r>
      <w:r w:rsidRPr="00D65AFB">
        <w:rPr>
          <w:rFonts w:ascii="Arial" w:hAnsi="Arial" w:cs="Arial"/>
        </w:rPr>
        <w:t xml:space="preserve">и развития </w:t>
      </w:r>
      <w:r w:rsidR="00843231" w:rsidRPr="00D65AFB">
        <w:rPr>
          <w:rFonts w:ascii="Arial" w:hAnsi="Arial" w:cs="Arial"/>
        </w:rPr>
        <w:t>своей деятельности не только на ближайшую, но и на среднесрочную перспективу.</w:t>
      </w:r>
      <w:proofErr w:type="gramEnd"/>
    </w:p>
    <w:p w:rsidR="00843231" w:rsidRPr="00D65AFB" w:rsidRDefault="00753AFF" w:rsidP="00843231">
      <w:pPr>
        <w:pStyle w:val="a3"/>
        <w:shd w:val="clear" w:color="auto" w:fill="FFFFFF"/>
        <w:spacing w:before="0" w:beforeAutospacing="0" w:after="375" w:afterAutospacing="0"/>
        <w:jc w:val="both"/>
        <w:rPr>
          <w:rFonts w:ascii="Arial" w:hAnsi="Arial" w:cs="Arial"/>
          <w:iCs/>
        </w:rPr>
      </w:pPr>
      <w:r w:rsidRPr="00D65AFB">
        <w:rPr>
          <w:rFonts w:ascii="Arial" w:hAnsi="Arial" w:cs="Arial"/>
          <w:iCs/>
        </w:rPr>
        <w:t xml:space="preserve">Принято решение, прибыль за 2018 г. </w:t>
      </w:r>
      <w:r w:rsidR="00D65AFB" w:rsidRPr="00D65AFB">
        <w:rPr>
          <w:rFonts w:ascii="Arial" w:hAnsi="Arial" w:cs="Arial"/>
          <w:iCs/>
        </w:rPr>
        <w:t xml:space="preserve">не распределять. Направить нераспределенную прибыль на реализацию инвестиционных проектов Компании </w:t>
      </w:r>
      <w:proofErr w:type="spellStart"/>
      <w:r w:rsidR="00D65AFB" w:rsidRPr="00D65AFB">
        <w:rPr>
          <w:rFonts w:ascii="Arial" w:hAnsi="Arial" w:cs="Arial"/>
          <w:iCs/>
        </w:rPr>
        <w:t>МакСтори</w:t>
      </w:r>
      <w:proofErr w:type="spellEnd"/>
      <w:r w:rsidR="00D65AFB" w:rsidRPr="00D65AFB">
        <w:rPr>
          <w:rFonts w:ascii="Arial" w:hAnsi="Arial" w:cs="Arial"/>
          <w:iCs/>
        </w:rPr>
        <w:t>.</w:t>
      </w:r>
    </w:p>
    <w:p w:rsidR="00974AF8" w:rsidRDefault="00974AF8" w:rsidP="00FC218D">
      <w:pPr>
        <w:pStyle w:val="a3"/>
        <w:shd w:val="clear" w:color="auto" w:fill="FFFFFF"/>
        <w:spacing w:before="0" w:beforeAutospacing="0" w:after="375" w:afterAutospacing="0"/>
        <w:jc w:val="both"/>
        <w:rPr>
          <w:i/>
          <w:iCs/>
        </w:rPr>
      </w:pPr>
    </w:p>
    <w:p w:rsidR="00BB71A2" w:rsidRDefault="00BB71A2" w:rsidP="00FC218D">
      <w:pPr>
        <w:pStyle w:val="a3"/>
        <w:shd w:val="clear" w:color="auto" w:fill="FFFFFF"/>
        <w:spacing w:before="0" w:beforeAutospacing="0" w:after="375" w:afterAutospacing="0"/>
        <w:jc w:val="both"/>
        <w:rPr>
          <w:i/>
          <w:iCs/>
        </w:rPr>
      </w:pPr>
    </w:p>
    <w:p w:rsidR="00BB71A2" w:rsidRDefault="00BB71A2" w:rsidP="00FC218D">
      <w:pPr>
        <w:pStyle w:val="a3"/>
        <w:shd w:val="clear" w:color="auto" w:fill="FFFFFF"/>
        <w:spacing w:before="0" w:beforeAutospacing="0" w:after="375" w:afterAutospacing="0"/>
        <w:jc w:val="both"/>
        <w:rPr>
          <w:i/>
          <w:iCs/>
        </w:rPr>
      </w:pPr>
    </w:p>
    <w:p w:rsidR="00BB71A2" w:rsidRDefault="00BB71A2" w:rsidP="00FC218D">
      <w:pPr>
        <w:pStyle w:val="a3"/>
        <w:shd w:val="clear" w:color="auto" w:fill="FFFFFF"/>
        <w:spacing w:before="0" w:beforeAutospacing="0" w:after="375" w:afterAutospacing="0"/>
        <w:jc w:val="both"/>
        <w:rPr>
          <w:i/>
          <w:iCs/>
        </w:rPr>
      </w:pPr>
    </w:p>
    <w:p w:rsidR="00BB71A2" w:rsidRDefault="00BB71A2" w:rsidP="00FC218D">
      <w:pPr>
        <w:pStyle w:val="a3"/>
        <w:shd w:val="clear" w:color="auto" w:fill="FFFFFF"/>
        <w:spacing w:before="0" w:beforeAutospacing="0" w:after="375" w:afterAutospacing="0"/>
        <w:jc w:val="both"/>
        <w:rPr>
          <w:i/>
          <w:iCs/>
        </w:rPr>
      </w:pPr>
    </w:p>
    <w:p w:rsidR="00BB71A2" w:rsidRPr="00974AF8" w:rsidRDefault="00BB71A2" w:rsidP="00FC218D">
      <w:pPr>
        <w:pStyle w:val="a3"/>
        <w:shd w:val="clear" w:color="auto" w:fill="FFFFFF"/>
        <w:spacing w:before="0" w:beforeAutospacing="0" w:after="375" w:afterAutospacing="0"/>
        <w:jc w:val="both"/>
        <w:rPr>
          <w:i/>
          <w:iCs/>
        </w:rPr>
      </w:pPr>
    </w:p>
    <w:p w:rsidR="00BB71A2" w:rsidRPr="00641817" w:rsidRDefault="00BB71A2" w:rsidP="00BB71A2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BB71A2" w:rsidRPr="00641817" w:rsidRDefault="00BB71A2" w:rsidP="00BB71A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41817">
        <w:rPr>
          <w:rFonts w:ascii="Times New Roman" w:hAnsi="Times New Roman" w:cs="Times New Roman"/>
        </w:rPr>
        <w:t>___________________________________________________________</w:t>
      </w:r>
    </w:p>
    <w:p w:rsidR="00BB71A2" w:rsidRPr="00641817" w:rsidRDefault="00BB71A2" w:rsidP="00BB71A2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641817">
        <w:rPr>
          <w:rFonts w:ascii="Times New Roman" w:hAnsi="Times New Roman" w:cs="Times New Roman"/>
          <w:b/>
        </w:rPr>
        <w:t>Справка</w:t>
      </w:r>
    </w:p>
    <w:p w:rsidR="00BB71A2" w:rsidRPr="00641817" w:rsidRDefault="00BB71A2" w:rsidP="00BB71A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41817">
        <w:rPr>
          <w:rFonts w:ascii="Times New Roman" w:hAnsi="Times New Roman" w:cs="Times New Roman"/>
        </w:rPr>
        <w:t xml:space="preserve">Компания </w:t>
      </w:r>
      <w:proofErr w:type="spellStart"/>
      <w:r w:rsidRPr="00641817">
        <w:rPr>
          <w:rFonts w:ascii="Times New Roman" w:hAnsi="Times New Roman" w:cs="Times New Roman"/>
        </w:rPr>
        <w:t>МакСтори</w:t>
      </w:r>
      <w:proofErr w:type="spellEnd"/>
      <w:r w:rsidRPr="00641817">
        <w:rPr>
          <w:rFonts w:ascii="Times New Roman" w:hAnsi="Times New Roman" w:cs="Times New Roman"/>
        </w:rPr>
        <w:t xml:space="preserve"> зарегистрирована в 2008 г. </w:t>
      </w:r>
    </w:p>
    <w:p w:rsidR="00BB71A2" w:rsidRPr="00641817" w:rsidRDefault="00BB71A2" w:rsidP="00BB71A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41817">
        <w:rPr>
          <w:rFonts w:ascii="Times New Roman" w:hAnsi="Times New Roman" w:cs="Times New Roman"/>
        </w:rPr>
        <w:t>Занимается производством и продажей  макаронной продукции и лапши под брендом «</w:t>
      </w:r>
      <w:proofErr w:type="spellStart"/>
      <w:r w:rsidRPr="00641817">
        <w:rPr>
          <w:rFonts w:ascii="Times New Roman" w:hAnsi="Times New Roman" w:cs="Times New Roman"/>
        </w:rPr>
        <w:t>МакСтори</w:t>
      </w:r>
      <w:proofErr w:type="spellEnd"/>
      <w:r w:rsidRPr="00641817">
        <w:rPr>
          <w:rFonts w:ascii="Times New Roman" w:hAnsi="Times New Roman" w:cs="Times New Roman"/>
        </w:rPr>
        <w:t>», в том числе продукция Европейской кухни, Восточной кухни, Русской кухни, Традиционной кухни.</w:t>
      </w:r>
    </w:p>
    <w:p w:rsidR="00BB71A2" w:rsidRPr="00641817" w:rsidRDefault="00BB71A2" w:rsidP="00BB71A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41817">
        <w:rPr>
          <w:rFonts w:ascii="Times New Roman" w:hAnsi="Times New Roman" w:cs="Times New Roman"/>
        </w:rPr>
        <w:t xml:space="preserve">Продукция </w:t>
      </w:r>
      <w:proofErr w:type="spellStart"/>
      <w:r w:rsidRPr="00641817">
        <w:rPr>
          <w:rFonts w:ascii="Times New Roman" w:hAnsi="Times New Roman" w:cs="Times New Roman"/>
        </w:rPr>
        <w:t>МакСтори</w:t>
      </w:r>
      <w:proofErr w:type="spellEnd"/>
      <w:r w:rsidRPr="00641817">
        <w:rPr>
          <w:rFonts w:ascii="Times New Roman" w:hAnsi="Times New Roman" w:cs="Times New Roman"/>
        </w:rPr>
        <w:t xml:space="preserve"> представлена в  40 регионах России, в крупных  федеральных и региональных торговых сетях (более 20-ти), а так же реализуется через дистрибьюторскую сеть.</w:t>
      </w:r>
    </w:p>
    <w:p w:rsidR="00BB71A2" w:rsidRPr="00641817" w:rsidRDefault="00BB71A2" w:rsidP="00BB71A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41817">
        <w:rPr>
          <w:rFonts w:ascii="Times New Roman" w:hAnsi="Times New Roman" w:cs="Times New Roman"/>
        </w:rPr>
        <w:t xml:space="preserve">Бренд  </w:t>
      </w:r>
      <w:proofErr w:type="spellStart"/>
      <w:r w:rsidRPr="00641817">
        <w:rPr>
          <w:rFonts w:ascii="Times New Roman" w:hAnsi="Times New Roman" w:cs="Times New Roman"/>
        </w:rPr>
        <w:t>МакСтори</w:t>
      </w:r>
      <w:proofErr w:type="spellEnd"/>
      <w:r w:rsidRPr="00641817">
        <w:rPr>
          <w:rFonts w:ascii="Times New Roman" w:hAnsi="Times New Roman" w:cs="Times New Roman"/>
        </w:rPr>
        <w:t xml:space="preserve"> зарегистрирован в Российской Федерации и Республике Казахстан.</w:t>
      </w:r>
    </w:p>
    <w:p w:rsidR="00BB71A2" w:rsidRPr="00641817" w:rsidRDefault="00BB71A2" w:rsidP="00BB71A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41817">
        <w:rPr>
          <w:rFonts w:ascii="Times New Roman" w:hAnsi="Times New Roman" w:cs="Times New Roman"/>
        </w:rPr>
        <w:t xml:space="preserve">Компания </w:t>
      </w:r>
      <w:proofErr w:type="spellStart"/>
      <w:r w:rsidRPr="00641817">
        <w:rPr>
          <w:rFonts w:ascii="Times New Roman" w:hAnsi="Times New Roman" w:cs="Times New Roman"/>
        </w:rPr>
        <w:t>Макстори</w:t>
      </w:r>
      <w:proofErr w:type="spellEnd"/>
      <w:r w:rsidRPr="00641817">
        <w:rPr>
          <w:rFonts w:ascii="Times New Roman" w:hAnsi="Times New Roman" w:cs="Times New Roman"/>
        </w:rPr>
        <w:t xml:space="preserve"> владеет запатентованными промышленными образцами.</w:t>
      </w:r>
    </w:p>
    <w:p w:rsidR="00BB71A2" w:rsidRPr="00641817" w:rsidRDefault="00BB71A2" w:rsidP="00BB71A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41817">
        <w:rPr>
          <w:rFonts w:ascii="Times New Roman" w:hAnsi="Times New Roman" w:cs="Times New Roman"/>
        </w:rPr>
        <w:t xml:space="preserve">Компания </w:t>
      </w:r>
      <w:proofErr w:type="spellStart"/>
      <w:r w:rsidRPr="00641817">
        <w:rPr>
          <w:rFonts w:ascii="Times New Roman" w:hAnsi="Times New Roman" w:cs="Times New Roman"/>
        </w:rPr>
        <w:t>МакСтори</w:t>
      </w:r>
      <w:proofErr w:type="spellEnd"/>
      <w:r w:rsidRPr="00641817">
        <w:rPr>
          <w:rFonts w:ascii="Times New Roman" w:hAnsi="Times New Roman" w:cs="Times New Roman"/>
        </w:rPr>
        <w:t xml:space="preserve"> занимает лидирующие позиции в своем сегменте.</w:t>
      </w:r>
    </w:p>
    <w:p w:rsidR="00FC218D" w:rsidRDefault="00FC218D"/>
    <w:sectPr w:rsidR="00FC218D" w:rsidSect="00B13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04B1"/>
    <w:rsid w:val="00284F0B"/>
    <w:rsid w:val="00386F07"/>
    <w:rsid w:val="004E04B1"/>
    <w:rsid w:val="00753AFF"/>
    <w:rsid w:val="00843231"/>
    <w:rsid w:val="00974AF8"/>
    <w:rsid w:val="00AA7AB5"/>
    <w:rsid w:val="00B040E7"/>
    <w:rsid w:val="00B1301C"/>
    <w:rsid w:val="00BB71A2"/>
    <w:rsid w:val="00D65AFB"/>
    <w:rsid w:val="00EA2368"/>
    <w:rsid w:val="00FC2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74A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 Luginin</dc:creator>
  <cp:keywords/>
  <dc:description/>
  <cp:lastModifiedBy>бд</cp:lastModifiedBy>
  <cp:revision>5</cp:revision>
  <dcterms:created xsi:type="dcterms:W3CDTF">2020-09-15T09:12:00Z</dcterms:created>
  <dcterms:modified xsi:type="dcterms:W3CDTF">2020-10-01T05:17:00Z</dcterms:modified>
</cp:coreProperties>
</file>